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1AB20" w14:textId="77777777" w:rsidR="00E311EC" w:rsidRDefault="00E311EC" w:rsidP="00E311EC">
      <w:pPr>
        <w:pStyle w:val="TemplateBase"/>
        <w:spacing w:after="0" w:line="240" w:lineRule="auto"/>
        <w:jc w:val="center"/>
        <w:rPr>
          <w:rFonts w:ascii="Palatino Linotype" w:hAnsi="Palatino Linotype"/>
          <w:b/>
          <w:noProof w:val="0"/>
          <w:szCs w:val="24"/>
          <w:lang w:val="el-GR"/>
        </w:rPr>
      </w:pPr>
      <w:bookmarkStart w:id="0" w:name="_Hlk188899205"/>
      <w:r>
        <w:rPr>
          <w:rFonts w:ascii="Palatino Linotype" w:hAnsi="Palatino Linotype"/>
          <w:b/>
          <w:noProof w:val="0"/>
          <w:szCs w:val="24"/>
          <w:lang w:val="el-GR"/>
        </w:rPr>
        <w:t xml:space="preserve">ΠΡΟΣ </w:t>
      </w:r>
    </w:p>
    <w:p w14:paraId="7E6EC0A4" w14:textId="77777777" w:rsidR="00E311EC" w:rsidRDefault="00E311EC" w:rsidP="00E311EC">
      <w:pPr>
        <w:pStyle w:val="TemplateBase"/>
        <w:spacing w:after="0" w:line="240" w:lineRule="auto"/>
        <w:jc w:val="center"/>
        <w:rPr>
          <w:rFonts w:ascii="Palatino Linotype" w:hAnsi="Palatino Linotype"/>
          <w:b/>
          <w:noProof w:val="0"/>
          <w:szCs w:val="24"/>
          <w:lang w:val="el-GR"/>
        </w:rPr>
      </w:pPr>
      <w:r>
        <w:rPr>
          <w:rFonts w:ascii="Palatino Linotype" w:hAnsi="Palatino Linotype"/>
          <w:b/>
          <w:noProof w:val="0"/>
          <w:szCs w:val="24"/>
          <w:lang w:val="el-GR"/>
        </w:rPr>
        <w:t>ΤΗΝ ΕΠΙΤΡΟΠΗ ΗΘΙΚΗΣ ΚΑΙ ΔΕΟΝΤΟΛΟΓΙΑΣ ΤΗΣ ΕΡΕΥΝΑΣ (Ε.Η.Δ.Ε.)</w:t>
      </w:r>
    </w:p>
    <w:p w14:paraId="79E1417F" w14:textId="77777777" w:rsidR="00E311EC" w:rsidRDefault="00E311EC" w:rsidP="00E311EC">
      <w:pPr>
        <w:pStyle w:val="TemplateBase"/>
        <w:spacing w:after="0" w:line="240" w:lineRule="auto"/>
        <w:jc w:val="center"/>
        <w:rPr>
          <w:rFonts w:ascii="Palatino Linotype" w:hAnsi="Palatino Linotype"/>
          <w:b/>
          <w:noProof w:val="0"/>
          <w:szCs w:val="24"/>
          <w:lang w:val="el-GR"/>
        </w:rPr>
      </w:pPr>
      <w:r>
        <w:rPr>
          <w:rFonts w:ascii="Palatino Linotype" w:hAnsi="Palatino Linotype"/>
          <w:b/>
          <w:noProof w:val="0"/>
          <w:szCs w:val="24"/>
          <w:lang w:val="el-GR"/>
        </w:rPr>
        <w:t>ΤΟΥ ΕΛΛΗΝΙΚΟΥ ΜΕΣΟΓΕΙΑΚΟΥ ΠΑΝΕΠΙΣΤΗΜΙΟΥ</w:t>
      </w:r>
      <w:bookmarkEnd w:id="0"/>
    </w:p>
    <w:p w14:paraId="519A90F5" w14:textId="77777777" w:rsidR="00E311EC" w:rsidRDefault="00E311EC" w:rsidP="00E311EC">
      <w:pPr>
        <w:pStyle w:val="TemplateBase"/>
        <w:spacing w:after="0" w:line="240" w:lineRule="auto"/>
        <w:jc w:val="center"/>
        <w:rPr>
          <w:rFonts w:ascii="Palatino Linotype" w:hAnsi="Palatino Linotype"/>
          <w:b/>
          <w:noProof w:val="0"/>
          <w:szCs w:val="24"/>
          <w:lang w:val="el-GR"/>
        </w:rPr>
      </w:pPr>
    </w:p>
    <w:p w14:paraId="31B7EF88" w14:textId="77777777" w:rsidR="00E311EC" w:rsidRPr="00E311EC" w:rsidRDefault="00E311EC" w:rsidP="00E311EC">
      <w:pPr>
        <w:pStyle w:val="TemplateBase"/>
        <w:spacing w:after="0" w:line="240" w:lineRule="auto"/>
        <w:jc w:val="center"/>
        <w:rPr>
          <w:rFonts w:ascii="Palatino Linotype" w:hAnsi="Palatino Linotype"/>
          <w:b/>
          <w:noProof w:val="0"/>
          <w:szCs w:val="24"/>
          <w:lang w:val="el-GR"/>
        </w:rPr>
      </w:pPr>
    </w:p>
    <w:p w14:paraId="786CF6CA" w14:textId="77777777" w:rsidR="00E311EC" w:rsidRPr="00D2734B" w:rsidRDefault="00E311EC" w:rsidP="00E311EC">
      <w:pPr>
        <w:pStyle w:val="TemplateBase"/>
        <w:spacing w:after="0" w:line="240" w:lineRule="auto"/>
        <w:jc w:val="center"/>
        <w:rPr>
          <w:rFonts w:ascii="Calibri" w:hAnsi="Calibri" w:cs="Calibri"/>
          <w:b/>
          <w:noProof w:val="0"/>
          <w:szCs w:val="24"/>
          <w:lang w:val="el-GR"/>
        </w:rPr>
      </w:pPr>
      <w:r w:rsidRPr="00D2734B">
        <w:rPr>
          <w:rFonts w:ascii="Calibri" w:hAnsi="Calibri" w:cs="Calibri"/>
          <w:b/>
          <w:noProof w:val="0"/>
          <w:szCs w:val="24"/>
          <w:lang w:val="el-GR"/>
        </w:rPr>
        <w:t xml:space="preserve">Υπεύθυνη δήλωση </w:t>
      </w:r>
      <w:bookmarkStart w:id="1" w:name="_Hlk188906286"/>
      <w:r w:rsidRPr="00D2734B">
        <w:rPr>
          <w:rFonts w:ascii="Calibri" w:hAnsi="Calibri" w:cs="Calibri"/>
          <w:b/>
          <w:noProof w:val="0"/>
          <w:szCs w:val="24"/>
          <w:lang w:val="el-GR"/>
        </w:rPr>
        <w:t>μη ύπαρξης σύγκρουσης συμφερόντων</w:t>
      </w:r>
      <w:bookmarkEnd w:id="1"/>
    </w:p>
    <w:p w14:paraId="0744A10B" w14:textId="77777777" w:rsidR="00E311EC" w:rsidRPr="00D2734B" w:rsidRDefault="00E311EC" w:rsidP="00E311EC">
      <w:pPr>
        <w:spacing w:line="240" w:lineRule="auto"/>
        <w:jc w:val="center"/>
        <w:rPr>
          <w:sz w:val="24"/>
          <w:szCs w:val="24"/>
        </w:rPr>
      </w:pPr>
      <w:r w:rsidRPr="00D2734B">
        <w:rPr>
          <w:sz w:val="24"/>
          <w:szCs w:val="24"/>
        </w:rPr>
        <w:t>(επιστρέφεται δεόντως συμπληρωμένη και υπογεγραμμένη)</w:t>
      </w:r>
    </w:p>
    <w:p w14:paraId="63234FCB" w14:textId="77777777" w:rsidR="00D2734B" w:rsidRDefault="00D2734B" w:rsidP="00D2734B">
      <w:pPr>
        <w:pStyle w:val="TemplateBase"/>
        <w:spacing w:after="0" w:line="240" w:lineRule="auto"/>
        <w:jc w:val="right"/>
        <w:rPr>
          <w:rFonts w:ascii="Palatino Linotype" w:hAnsi="Palatino Linotype"/>
          <w:noProof w:val="0"/>
          <w:szCs w:val="24"/>
          <w:lang w:val="el-GR"/>
        </w:rPr>
      </w:pPr>
    </w:p>
    <w:p w14:paraId="563DAD4C" w14:textId="77777777" w:rsidR="00C93AB3" w:rsidRDefault="00C93AB3" w:rsidP="00C93AB3">
      <w:pPr>
        <w:pStyle w:val="TemplateBase"/>
        <w:spacing w:after="0" w:line="240" w:lineRule="auto"/>
        <w:jc w:val="both"/>
        <w:rPr>
          <w:rFonts w:ascii="Calibri" w:hAnsi="Calibri" w:cs="Calibri"/>
          <w:noProof w:val="0"/>
          <w:szCs w:val="24"/>
          <w:lang w:val="el-GR"/>
        </w:rPr>
      </w:pPr>
      <w:r>
        <w:rPr>
          <w:rFonts w:ascii="Calibri" w:hAnsi="Calibri" w:cs="Calibri"/>
          <w:noProof w:val="0"/>
          <w:szCs w:val="24"/>
          <w:lang w:val="el-GR"/>
        </w:rPr>
        <w:t>Τίτλος ερευνητικού προγράμματος/εκπαιδευτικής δράσης</w:t>
      </w:r>
    </w:p>
    <w:p w14:paraId="6E9CCD63" w14:textId="1AFF3156" w:rsidR="00543B5A" w:rsidRDefault="006903B5" w:rsidP="00543B5A">
      <w:pPr>
        <w:pStyle w:val="TemplateBase"/>
        <w:spacing w:after="0" w:line="240" w:lineRule="auto"/>
        <w:jc w:val="both"/>
        <w:rPr>
          <w:rFonts w:ascii="Calibri" w:hAnsi="Calibri" w:cs="Calibri"/>
          <w:noProof w:val="0"/>
          <w:szCs w:val="24"/>
          <w:lang w:val="el-GR"/>
        </w:rPr>
      </w:pPr>
      <w:r>
        <w:rPr>
          <w:rFonts w:ascii="Calibri" w:hAnsi="Calibri" w:cs="Calibri"/>
          <w:noProof w:val="0"/>
          <w:szCs w:val="24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55D733" w14:textId="77777777" w:rsidR="00543B5A" w:rsidRDefault="00543B5A" w:rsidP="00D2734B">
      <w:pPr>
        <w:pStyle w:val="TemplateBase"/>
        <w:spacing w:after="0" w:line="240" w:lineRule="auto"/>
        <w:jc w:val="right"/>
        <w:rPr>
          <w:rFonts w:ascii="Calibri" w:hAnsi="Calibri" w:cs="Calibri"/>
          <w:noProof w:val="0"/>
          <w:szCs w:val="24"/>
          <w:lang w:val="el-GR"/>
        </w:rPr>
      </w:pPr>
    </w:p>
    <w:p w14:paraId="2C4723A3" w14:textId="10804EA5" w:rsidR="00D2734B" w:rsidRPr="00D2734B" w:rsidRDefault="00D2734B" w:rsidP="00D2734B">
      <w:pPr>
        <w:pStyle w:val="TemplateBase"/>
        <w:spacing w:after="0" w:line="240" w:lineRule="auto"/>
        <w:jc w:val="right"/>
        <w:rPr>
          <w:rFonts w:ascii="Calibri" w:hAnsi="Calibri" w:cs="Calibri"/>
          <w:noProof w:val="0"/>
          <w:szCs w:val="24"/>
          <w:lang w:val="el-GR"/>
        </w:rPr>
      </w:pPr>
      <w:r w:rsidRPr="00D2734B">
        <w:rPr>
          <w:rFonts w:ascii="Calibri" w:hAnsi="Calibri" w:cs="Calibri"/>
          <w:noProof w:val="0"/>
          <w:szCs w:val="24"/>
          <w:lang w:val="el-GR"/>
        </w:rPr>
        <w:t>Τόπος και ημερομηνία …………………………</w:t>
      </w:r>
    </w:p>
    <w:p w14:paraId="0D118B3D" w14:textId="77777777" w:rsidR="00E311EC" w:rsidRPr="00E311EC" w:rsidRDefault="00E311EC" w:rsidP="00E311EC">
      <w:pPr>
        <w:tabs>
          <w:tab w:val="right" w:leader="dot" w:pos="8931"/>
        </w:tabs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627BDB82" w14:textId="0F045437" w:rsidR="001D3BEE" w:rsidRDefault="00E311EC" w:rsidP="001D3BEE">
      <w:pPr>
        <w:spacing w:line="276" w:lineRule="auto"/>
        <w:jc w:val="both"/>
        <w:rPr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="00241CFA" w:rsidRPr="00241CFA">
        <w:rPr>
          <w:sz w:val="24"/>
          <w:szCs w:val="24"/>
        </w:rPr>
        <w:t>Έκαστος των παρακάτω υπογραφόντων δηλώνει υπεύθυνα ότι</w:t>
      </w:r>
      <w:r w:rsidR="001837DA">
        <w:rPr>
          <w:sz w:val="24"/>
          <w:szCs w:val="24"/>
        </w:rPr>
        <w:t xml:space="preserve"> </w:t>
      </w:r>
      <w:r w:rsidRPr="003552F2">
        <w:rPr>
          <w:sz w:val="24"/>
          <w:szCs w:val="24"/>
        </w:rPr>
        <w:t xml:space="preserve">δεν </w:t>
      </w:r>
      <w:r w:rsidR="00442346" w:rsidRPr="003552F2">
        <w:rPr>
          <w:sz w:val="24"/>
          <w:szCs w:val="24"/>
        </w:rPr>
        <w:t>βρίσκ</w:t>
      </w:r>
      <w:r w:rsidR="00442346">
        <w:rPr>
          <w:sz w:val="24"/>
          <w:szCs w:val="24"/>
        </w:rPr>
        <w:t>ετ</w:t>
      </w:r>
      <w:r w:rsidR="00442346" w:rsidRPr="003552F2">
        <w:rPr>
          <w:sz w:val="24"/>
          <w:szCs w:val="24"/>
        </w:rPr>
        <w:t xml:space="preserve">αι </w:t>
      </w:r>
      <w:r w:rsidRPr="003552F2">
        <w:rPr>
          <w:sz w:val="24"/>
          <w:szCs w:val="24"/>
        </w:rPr>
        <w:t>σε κατάσταση σύγκρουσης συμφερόντων σ</w:t>
      </w:r>
      <w:r w:rsidR="005839F0" w:rsidRPr="003552F2">
        <w:rPr>
          <w:sz w:val="24"/>
          <w:szCs w:val="24"/>
        </w:rPr>
        <w:t xml:space="preserve">το πλαίσιο του </w:t>
      </w:r>
      <w:r w:rsidR="006903B5">
        <w:rPr>
          <w:sz w:val="24"/>
          <w:szCs w:val="24"/>
        </w:rPr>
        <w:t xml:space="preserve">παρόντος </w:t>
      </w:r>
      <w:r w:rsidR="005839F0" w:rsidRPr="003552F2">
        <w:rPr>
          <w:sz w:val="24"/>
          <w:szCs w:val="24"/>
        </w:rPr>
        <w:t xml:space="preserve">ερευνητικού </w:t>
      </w:r>
      <w:r w:rsidR="00C93AB3">
        <w:rPr>
          <w:sz w:val="24"/>
          <w:szCs w:val="24"/>
        </w:rPr>
        <w:t>προγράμματος</w:t>
      </w:r>
      <w:r w:rsidR="001837DA">
        <w:rPr>
          <w:sz w:val="24"/>
          <w:szCs w:val="24"/>
        </w:rPr>
        <w:t>/εκπαιδευτικής δράσης</w:t>
      </w:r>
      <w:r w:rsidR="000421A0" w:rsidRPr="003552F2">
        <w:rPr>
          <w:sz w:val="24"/>
          <w:szCs w:val="24"/>
        </w:rPr>
        <w:t xml:space="preserve"> που υπονομεύουν την ακαδημαϊκή ακεραιότητα, την αμεροληψία και την αντικειμενικότητα της έρευνας</w:t>
      </w:r>
      <w:r w:rsidRPr="003552F2">
        <w:rPr>
          <w:sz w:val="24"/>
          <w:szCs w:val="24"/>
        </w:rPr>
        <w:t xml:space="preserve">, </w:t>
      </w:r>
      <w:r w:rsidR="005839F0" w:rsidRPr="003552F2">
        <w:rPr>
          <w:sz w:val="24"/>
          <w:szCs w:val="24"/>
        </w:rPr>
        <w:t>και</w:t>
      </w:r>
      <w:r w:rsidRPr="003552F2">
        <w:rPr>
          <w:sz w:val="24"/>
          <w:szCs w:val="24"/>
        </w:rPr>
        <w:t xml:space="preserve"> ειδικότερα </w:t>
      </w:r>
      <w:r w:rsidR="005839F0" w:rsidRPr="003552F2">
        <w:rPr>
          <w:sz w:val="24"/>
          <w:szCs w:val="24"/>
        </w:rPr>
        <w:t xml:space="preserve">η συμμετοχή </w:t>
      </w:r>
      <w:r w:rsidR="00442346">
        <w:rPr>
          <w:sz w:val="24"/>
          <w:szCs w:val="24"/>
        </w:rPr>
        <w:t>του</w:t>
      </w:r>
      <w:r w:rsidR="00442346" w:rsidRPr="003552F2">
        <w:rPr>
          <w:sz w:val="24"/>
          <w:szCs w:val="24"/>
        </w:rPr>
        <w:t xml:space="preserve"> </w:t>
      </w:r>
      <w:r w:rsidR="005839F0" w:rsidRPr="003552F2">
        <w:rPr>
          <w:sz w:val="24"/>
          <w:szCs w:val="24"/>
        </w:rPr>
        <w:t>σε αυτό δεν κινείται από οικογενειακούς ή συναισθηματικούς λόγους, από οικονομικό συμφέρον ή από οποιοδήποτε άλλο άμεσο ή έμμεσο προσωπικό συμφέρον και εν γένει</w:t>
      </w:r>
      <w:r w:rsidRPr="003552F2">
        <w:rPr>
          <w:sz w:val="24"/>
          <w:szCs w:val="24"/>
        </w:rPr>
        <w:t xml:space="preserve"> από οποιοδήποτε άλλο συμφέρον εκτός από τους σκοπούς της παρούσας έρευνας</w:t>
      </w:r>
      <w:r w:rsidR="005839F0" w:rsidRPr="003552F2">
        <w:rPr>
          <w:sz w:val="24"/>
          <w:szCs w:val="24"/>
        </w:rPr>
        <w:t xml:space="preserve">, </w:t>
      </w:r>
      <w:r w:rsidR="00442346" w:rsidRPr="003552F2">
        <w:rPr>
          <w:sz w:val="24"/>
          <w:szCs w:val="24"/>
        </w:rPr>
        <w:t>δεσμεύ</w:t>
      </w:r>
      <w:r w:rsidR="00442346">
        <w:rPr>
          <w:sz w:val="24"/>
          <w:szCs w:val="24"/>
        </w:rPr>
        <w:t>ετ</w:t>
      </w:r>
      <w:r w:rsidR="00442346" w:rsidRPr="003552F2">
        <w:rPr>
          <w:sz w:val="24"/>
          <w:szCs w:val="24"/>
        </w:rPr>
        <w:t xml:space="preserve">αι </w:t>
      </w:r>
      <w:r w:rsidR="005839F0" w:rsidRPr="003552F2">
        <w:rPr>
          <w:sz w:val="24"/>
          <w:szCs w:val="24"/>
        </w:rPr>
        <w:t>δε ν</w:t>
      </w:r>
      <w:r w:rsidRPr="003552F2">
        <w:rPr>
          <w:sz w:val="24"/>
          <w:szCs w:val="24"/>
        </w:rPr>
        <w:t xml:space="preserve">α </w:t>
      </w:r>
      <w:r w:rsidR="00442346" w:rsidRPr="003552F2">
        <w:rPr>
          <w:sz w:val="24"/>
          <w:szCs w:val="24"/>
        </w:rPr>
        <w:t>γνωστοποιήσ</w:t>
      </w:r>
      <w:r w:rsidR="00442346">
        <w:rPr>
          <w:sz w:val="24"/>
          <w:szCs w:val="24"/>
        </w:rPr>
        <w:t>ει</w:t>
      </w:r>
      <w:r w:rsidR="00442346" w:rsidRPr="003552F2">
        <w:rPr>
          <w:sz w:val="24"/>
          <w:szCs w:val="24"/>
        </w:rPr>
        <w:t xml:space="preserve"> </w:t>
      </w:r>
      <w:r w:rsidRPr="003552F2">
        <w:rPr>
          <w:sz w:val="24"/>
          <w:szCs w:val="24"/>
        </w:rPr>
        <w:t>στην Ε.Η.Δ.Ε. άμεσα και χωρίς χρονοτριβή οποιαδήποτε μελλοντική κατάσταση που θα συνιστά σύγκρουση συμφερόντων ή μπορεί να οδ</w:t>
      </w:r>
      <w:r w:rsidR="005839F0" w:rsidRPr="003552F2">
        <w:rPr>
          <w:sz w:val="24"/>
          <w:szCs w:val="24"/>
        </w:rPr>
        <w:t>ηγήσει σε σύγκρουση συμφερόντων.</w:t>
      </w:r>
    </w:p>
    <w:p w14:paraId="2C30A176" w14:textId="77777777" w:rsidR="00D2734B" w:rsidRPr="004531FC" w:rsidRDefault="00D2734B" w:rsidP="003552F2">
      <w:pPr>
        <w:spacing w:line="240" w:lineRule="auto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827"/>
        <w:gridCol w:w="2694"/>
      </w:tblGrid>
      <w:tr w:rsidR="003552F2" w14:paraId="08C29DB0" w14:textId="77777777" w:rsidTr="001837DA">
        <w:tc>
          <w:tcPr>
            <w:tcW w:w="3544" w:type="dxa"/>
            <w:shd w:val="clear" w:color="auto" w:fill="auto"/>
          </w:tcPr>
          <w:p w14:paraId="187409BD" w14:textId="77777777" w:rsidR="003552F2" w:rsidRPr="00757BD9" w:rsidRDefault="003552F2" w:rsidP="00757BD9">
            <w:pPr>
              <w:spacing w:line="276" w:lineRule="auto"/>
              <w:jc w:val="center"/>
            </w:pPr>
            <w:r w:rsidRPr="00757BD9">
              <w:t>Ονοματεπώνυμο</w:t>
            </w:r>
          </w:p>
        </w:tc>
        <w:tc>
          <w:tcPr>
            <w:tcW w:w="3827" w:type="dxa"/>
            <w:shd w:val="clear" w:color="auto" w:fill="auto"/>
          </w:tcPr>
          <w:p w14:paraId="36A64FB5" w14:textId="77777777" w:rsidR="003552F2" w:rsidRPr="00757BD9" w:rsidRDefault="003552F2" w:rsidP="00757BD9">
            <w:pPr>
              <w:spacing w:line="276" w:lineRule="auto"/>
              <w:jc w:val="center"/>
            </w:pPr>
            <w:r w:rsidRPr="00757BD9">
              <w:t>Ιδιότητα</w:t>
            </w:r>
          </w:p>
        </w:tc>
        <w:tc>
          <w:tcPr>
            <w:tcW w:w="2694" w:type="dxa"/>
            <w:shd w:val="clear" w:color="auto" w:fill="auto"/>
          </w:tcPr>
          <w:p w14:paraId="254CA780" w14:textId="77777777" w:rsidR="003552F2" w:rsidRPr="00757BD9" w:rsidRDefault="003552F2" w:rsidP="00757BD9">
            <w:pPr>
              <w:spacing w:line="276" w:lineRule="auto"/>
              <w:jc w:val="center"/>
            </w:pPr>
            <w:r w:rsidRPr="00757BD9">
              <w:t>Υπογραφή</w:t>
            </w:r>
          </w:p>
        </w:tc>
      </w:tr>
      <w:tr w:rsidR="003552F2" w14:paraId="36033875" w14:textId="77777777" w:rsidTr="001837DA">
        <w:tc>
          <w:tcPr>
            <w:tcW w:w="3544" w:type="dxa"/>
            <w:shd w:val="clear" w:color="auto" w:fill="auto"/>
          </w:tcPr>
          <w:p w14:paraId="2D2827A7" w14:textId="77777777" w:rsidR="003552F2" w:rsidRDefault="003552F2" w:rsidP="00F42B7E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8860CC7" w14:textId="77777777" w:rsidR="003552F2" w:rsidRDefault="003552F2" w:rsidP="00F42B7E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49A529B3" w14:textId="77777777" w:rsidR="003552F2" w:rsidRDefault="003552F2" w:rsidP="00F42B7E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14:paraId="603D9829" w14:textId="77777777" w:rsidR="003552F2" w:rsidRDefault="003552F2" w:rsidP="00F42B7E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3552F2" w14:paraId="2B7FB3E7" w14:textId="77777777" w:rsidTr="001837DA">
        <w:tc>
          <w:tcPr>
            <w:tcW w:w="3544" w:type="dxa"/>
            <w:shd w:val="clear" w:color="auto" w:fill="auto"/>
          </w:tcPr>
          <w:p w14:paraId="3499B8FF" w14:textId="77777777" w:rsidR="003552F2" w:rsidRDefault="003552F2" w:rsidP="00F42B7E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14:paraId="085AD5F9" w14:textId="77777777" w:rsidR="003552F2" w:rsidRDefault="003552F2" w:rsidP="00F42B7E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FCF61F0" w14:textId="77777777" w:rsidR="003552F2" w:rsidRDefault="003552F2" w:rsidP="00F42B7E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71ECFBAB" w14:textId="77777777" w:rsidR="003552F2" w:rsidRDefault="003552F2" w:rsidP="00F42B7E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3552F2" w14:paraId="00C9E855" w14:textId="77777777" w:rsidTr="001837DA">
        <w:tc>
          <w:tcPr>
            <w:tcW w:w="3544" w:type="dxa"/>
            <w:shd w:val="clear" w:color="auto" w:fill="auto"/>
          </w:tcPr>
          <w:p w14:paraId="5D25643B" w14:textId="77777777" w:rsidR="003552F2" w:rsidRDefault="003552F2" w:rsidP="00F42B7E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14:paraId="7E8317ED" w14:textId="77777777" w:rsidR="003552F2" w:rsidRDefault="003552F2" w:rsidP="00F42B7E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639DFE7" w14:textId="77777777" w:rsidR="003552F2" w:rsidRDefault="003552F2" w:rsidP="00F42B7E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754F5DAF" w14:textId="77777777" w:rsidR="003552F2" w:rsidRDefault="003552F2" w:rsidP="00F42B7E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3552F2" w14:paraId="7D072102" w14:textId="77777777" w:rsidTr="001837DA">
        <w:tc>
          <w:tcPr>
            <w:tcW w:w="3544" w:type="dxa"/>
            <w:shd w:val="clear" w:color="auto" w:fill="auto"/>
          </w:tcPr>
          <w:p w14:paraId="5CE2ABC4" w14:textId="77777777" w:rsidR="003552F2" w:rsidRDefault="003552F2" w:rsidP="00F42B7E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14:paraId="7EE46274" w14:textId="77777777" w:rsidR="003552F2" w:rsidRDefault="003552F2" w:rsidP="00F42B7E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AA20929" w14:textId="77777777" w:rsidR="003552F2" w:rsidRDefault="003552F2" w:rsidP="00F42B7E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554617AD" w14:textId="77777777" w:rsidR="003552F2" w:rsidRDefault="003552F2" w:rsidP="00F42B7E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1CDEEBD1" w14:textId="56BB445E" w:rsidR="00E311EC" w:rsidRPr="001837DA" w:rsidRDefault="00442346" w:rsidP="00E311EC">
      <w:pPr>
        <w:tabs>
          <w:tab w:val="right" w:leader="dot" w:pos="2835"/>
          <w:tab w:val="right" w:pos="5529"/>
          <w:tab w:val="right" w:leader="dot" w:pos="8931"/>
        </w:tabs>
        <w:spacing w:line="240" w:lineRule="auto"/>
        <w:jc w:val="both"/>
        <w:rPr>
          <w:rFonts w:ascii="Palatino Linotype" w:hAnsi="Palatino Linotype"/>
          <w:i/>
          <w:iCs/>
          <w:sz w:val="24"/>
          <w:szCs w:val="24"/>
        </w:rPr>
      </w:pPr>
      <w:r w:rsidRPr="001837DA">
        <w:rPr>
          <w:rFonts w:ascii="Palatino Linotype" w:hAnsi="Palatino Linotype"/>
          <w:i/>
          <w:iCs/>
          <w:sz w:val="24"/>
          <w:szCs w:val="24"/>
        </w:rPr>
        <w:t>Προσθέστε γραμμές εάν απαιτείται να υπογράψουν επιπλέον πρόσωπα …</w:t>
      </w:r>
    </w:p>
    <w:p w14:paraId="2F098393" w14:textId="77777777" w:rsidR="00E311EC" w:rsidRPr="00E311EC" w:rsidRDefault="00E311EC" w:rsidP="00E311EC">
      <w:pPr>
        <w:tabs>
          <w:tab w:val="right" w:leader="dot" w:pos="2835"/>
          <w:tab w:val="right" w:pos="5529"/>
          <w:tab w:val="right" w:leader="dot" w:pos="8931"/>
        </w:tabs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1A6E2A1D" w14:textId="77777777" w:rsidR="00D2734B" w:rsidRDefault="00D2734B" w:rsidP="00E311EC">
      <w:pPr>
        <w:pStyle w:val="TemplateBase"/>
        <w:spacing w:after="0" w:line="240" w:lineRule="auto"/>
        <w:jc w:val="center"/>
        <w:rPr>
          <w:rFonts w:ascii="Palatino Linotype" w:hAnsi="Palatino Linotype"/>
          <w:noProof w:val="0"/>
          <w:szCs w:val="24"/>
          <w:lang w:val="el-GR"/>
        </w:rPr>
      </w:pPr>
    </w:p>
    <w:p w14:paraId="248CC6B6" w14:textId="77777777" w:rsidR="00465E71" w:rsidRDefault="00465E71" w:rsidP="00465E71">
      <w:pPr>
        <w:pStyle w:val="TemplateBase"/>
        <w:spacing w:after="0" w:line="240" w:lineRule="auto"/>
        <w:jc w:val="center"/>
        <w:rPr>
          <w:rFonts w:ascii="Palatino Linotype" w:hAnsi="Palatino Linotype"/>
          <w:noProof w:val="0"/>
          <w:szCs w:val="24"/>
          <w:lang w:val="el-GR"/>
        </w:rPr>
      </w:pPr>
    </w:p>
    <w:p w14:paraId="47AFF29B" w14:textId="77777777" w:rsidR="0012615C" w:rsidRDefault="0012615C" w:rsidP="00465E71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sectPr w:rsidR="0012615C" w:rsidSect="003552F2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45BED" w14:textId="77777777" w:rsidR="0082637F" w:rsidRDefault="0082637F">
      <w:pPr>
        <w:spacing w:line="240" w:lineRule="auto"/>
      </w:pPr>
      <w:r>
        <w:separator/>
      </w:r>
    </w:p>
  </w:endnote>
  <w:endnote w:type="continuationSeparator" w:id="0">
    <w:p w14:paraId="26101876" w14:textId="77777777" w:rsidR="0082637F" w:rsidRDefault="008263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37F2A" w14:textId="77777777" w:rsidR="0082637F" w:rsidRDefault="0082637F">
      <w:pPr>
        <w:spacing w:line="240" w:lineRule="auto"/>
      </w:pPr>
      <w:r>
        <w:separator/>
      </w:r>
    </w:p>
  </w:footnote>
  <w:footnote w:type="continuationSeparator" w:id="0">
    <w:p w14:paraId="6A480473" w14:textId="77777777" w:rsidR="0082637F" w:rsidRDefault="008263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11EC"/>
    <w:rsid w:val="000421A0"/>
    <w:rsid w:val="0005779D"/>
    <w:rsid w:val="000A7889"/>
    <w:rsid w:val="0012615C"/>
    <w:rsid w:val="001837DA"/>
    <w:rsid w:val="001D3BEE"/>
    <w:rsid w:val="00214B2A"/>
    <w:rsid w:val="00241CFA"/>
    <w:rsid w:val="00296B2F"/>
    <w:rsid w:val="003265AA"/>
    <w:rsid w:val="003552F2"/>
    <w:rsid w:val="003E4831"/>
    <w:rsid w:val="00410575"/>
    <w:rsid w:val="00442346"/>
    <w:rsid w:val="00465E71"/>
    <w:rsid w:val="00543B5A"/>
    <w:rsid w:val="00543EC6"/>
    <w:rsid w:val="0056334D"/>
    <w:rsid w:val="005839F0"/>
    <w:rsid w:val="005B065A"/>
    <w:rsid w:val="00662AE4"/>
    <w:rsid w:val="006903B5"/>
    <w:rsid w:val="00757BD9"/>
    <w:rsid w:val="007A2389"/>
    <w:rsid w:val="007A3580"/>
    <w:rsid w:val="0082637F"/>
    <w:rsid w:val="00842EEF"/>
    <w:rsid w:val="00860685"/>
    <w:rsid w:val="00861F7F"/>
    <w:rsid w:val="008F6C01"/>
    <w:rsid w:val="009E33A2"/>
    <w:rsid w:val="00A40815"/>
    <w:rsid w:val="00AB70C0"/>
    <w:rsid w:val="00AD2755"/>
    <w:rsid w:val="00C50CDF"/>
    <w:rsid w:val="00C8128F"/>
    <w:rsid w:val="00C93AB3"/>
    <w:rsid w:val="00CA69A4"/>
    <w:rsid w:val="00D2734B"/>
    <w:rsid w:val="00E311EC"/>
    <w:rsid w:val="00E9793E"/>
    <w:rsid w:val="00F63A1B"/>
    <w:rsid w:val="00FC7327"/>
    <w:rsid w:val="00FE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87EA29"/>
  <w15:chartTrackingRefBased/>
  <w15:docId w15:val="{8F12AD4E-6BF3-46D5-B8E7-B73D8758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00" w:lineRule="atLeast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</w:style>
  <w:style w:type="paragraph" w:styleId="a5">
    <w:name w:val="List"/>
    <w:basedOn w:val="a4"/>
    <w:rPr>
      <w:rFonts w:cs="Arial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Ευρετήριο"/>
    <w:basedOn w:val="a"/>
    <w:pPr>
      <w:suppressLineNumbers/>
    </w:pPr>
    <w:rPr>
      <w:rFonts w:cs="Arial"/>
    </w:rPr>
  </w:style>
  <w:style w:type="paragraph" w:customStyle="1" w:styleId="11">
    <w:name w:val="Παράγραφος λίστας1"/>
    <w:basedOn w:val="a"/>
  </w:style>
  <w:style w:type="paragraph" w:customStyle="1" w:styleId="TableParagraph">
    <w:name w:val="Table Paragraph"/>
    <w:basedOn w:val="a"/>
  </w:style>
  <w:style w:type="paragraph" w:styleId="a7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TemplateBase">
    <w:name w:val="(Template_Base)"/>
    <w:rsid w:val="00E311EC"/>
    <w:pPr>
      <w:spacing w:after="240" w:line="360" w:lineRule="auto"/>
    </w:pPr>
    <w:rPr>
      <w:rFonts w:ascii="Arial" w:hAnsi="Arial"/>
      <w:noProof/>
      <w:sz w:val="24"/>
      <w:lang w:val="en-US"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E311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link w:val="-HTML"/>
    <w:uiPriority w:val="99"/>
    <w:semiHidden/>
    <w:rsid w:val="00E311EC"/>
    <w:rPr>
      <w:rFonts w:ascii="Courier New" w:hAnsi="Courier New" w:cs="Courier New"/>
    </w:rPr>
  </w:style>
  <w:style w:type="paragraph" w:styleId="a8">
    <w:name w:val="Revision"/>
    <w:hidden/>
    <w:uiPriority w:val="99"/>
    <w:semiHidden/>
    <w:rsid w:val="00442346"/>
    <w:rPr>
      <w:rFonts w:ascii="Calibri" w:eastAsia="Calibri" w:hAnsi="Calibri" w:cs="Calibri"/>
      <w:sz w:val="22"/>
      <w:szCs w:val="22"/>
      <w:lang w:eastAsia="ar-SA"/>
    </w:rPr>
  </w:style>
  <w:style w:type="character" w:styleId="a9">
    <w:name w:val="annotation reference"/>
    <w:uiPriority w:val="99"/>
    <w:semiHidden/>
    <w:unhideWhenUsed/>
    <w:rsid w:val="00442346"/>
    <w:rPr>
      <w:sz w:val="16"/>
      <w:szCs w:val="16"/>
    </w:rPr>
  </w:style>
  <w:style w:type="paragraph" w:styleId="aa">
    <w:name w:val="annotation text"/>
    <w:basedOn w:val="a"/>
    <w:link w:val="Char"/>
    <w:uiPriority w:val="99"/>
    <w:unhideWhenUsed/>
    <w:rsid w:val="00442346"/>
    <w:rPr>
      <w:sz w:val="20"/>
      <w:szCs w:val="20"/>
    </w:rPr>
  </w:style>
  <w:style w:type="character" w:customStyle="1" w:styleId="Char">
    <w:name w:val="Κείμενο σχολίου Char"/>
    <w:link w:val="aa"/>
    <w:uiPriority w:val="99"/>
    <w:rsid w:val="00442346"/>
    <w:rPr>
      <w:rFonts w:ascii="Calibri" w:eastAsia="Calibri" w:hAnsi="Calibri" w:cs="Calibri"/>
      <w:lang w:eastAsia="ar-SA"/>
    </w:rPr>
  </w:style>
  <w:style w:type="paragraph" w:styleId="ab">
    <w:name w:val="annotation subject"/>
    <w:basedOn w:val="aa"/>
    <w:next w:val="aa"/>
    <w:link w:val="Char0"/>
    <w:uiPriority w:val="99"/>
    <w:semiHidden/>
    <w:unhideWhenUsed/>
    <w:rsid w:val="00442346"/>
    <w:rPr>
      <w:b/>
      <w:bCs/>
    </w:rPr>
  </w:style>
  <w:style w:type="character" w:customStyle="1" w:styleId="Char0">
    <w:name w:val="Θέμα σχολίου Char"/>
    <w:link w:val="ab"/>
    <w:uiPriority w:val="99"/>
    <w:semiHidden/>
    <w:rsid w:val="00442346"/>
    <w:rPr>
      <w:rFonts w:ascii="Calibri" w:eastAsia="Calibri" w:hAnsi="Calibri" w:cs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3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Θεοχάρης Κωνσταντινίδης</cp:lastModifiedBy>
  <cp:revision>7</cp:revision>
  <cp:lastPrinted>1899-12-31T22:00:00Z</cp:lastPrinted>
  <dcterms:created xsi:type="dcterms:W3CDTF">2025-02-03T12:07:00Z</dcterms:created>
  <dcterms:modified xsi:type="dcterms:W3CDTF">2025-02-06T11:56:00Z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